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  <w:r>
        <w:rPr>
          <w:b/>
          <w:bCs/>
          <w:color w:val="89847F"/>
          <w:spacing w:val="60"/>
          <w:sz w:val="24"/>
          <w:szCs w:val="24"/>
        </w:rPr>
        <w:t xml:space="preserve">PODNIKATELSKÝ PLÁN</w:t>
      </w:r>
    </w:p>
    <w:p>
      <w:pPr>
        <w:spacing w:after="120"/>
      </w:pPr>
      <w:r>
        <w:rPr>
          <w:b/>
          <w:bCs/>
          <w:color w:val="374151"/>
          <w:sz w:val="64"/>
          <w:szCs w:val="64"/>
        </w:rPr>
        <w:t xml:space="preserve">Prodejna textilu</w:t>
      </w:r>
    </w:p>
    <w:p>
      <w:pPr>
        <w:pBdr>
          <w:bottom w:val="single" w:color="E32400" w:sz="24" w:space="8"/>
        </w:pBdr>
        <w:spacing w:after="360"/>
      </w:pPr>
      <w:r>
        <w:rPr>
          <w:b/>
          <w:bCs/>
          <w:color w:val="B91C1C"/>
          <w:sz w:val="40"/>
          <w:szCs w:val="40"/>
          <w:shd w:fill="FFF3A3" w:color="auto" w:val="clear"/>
        </w:rPr>
        <w:t xml:space="preserve">[DOPLNIT: název firmy]</w:t>
      </w:r>
      <w:r>
        <w:rPr>
          <w:color w:val="89847F"/>
          <w:sz w:val="22"/>
          <w:szCs w:val="22"/>
        </w:rPr>
        <w:t xml:space="preserve">  ·  kvalitní a cenově dostupný textil – kamenná prodejna a e-shop</w:t>
      </w:r>
    </w:p>
    <w:p>
      <w:pPr>
        <w:spacing w:after="420"/>
        <w:jc w:val="center"/>
      </w:pPr>
      <w:r>
        <w:drawing>
          <wp:inline distT="0" distB="0" distL="0" distR="0">
            <wp:extent cx="6115050" cy="4752975"/>
            <wp:effectExtent t="0" r="0" b="0" l="0"/>
            <wp:docPr id="1" name="cover" descr="Prodejna textilu" title="Titulní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Zpracovatel (jméno a příjmení)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Datum zpracování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Kontakt (telefon, e-mail)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telefon]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e-mail]</w:t>
            </w:r>
          </w:p>
        </w:tc>
      </w:tr>
    </w:tbl>
    <w:p>
      <w:r>
        <w:br w:type="page"/>
      </w:r>
    </w:p>
    <w:p>
      <w:pPr>
        <w:spacing w:after="240"/>
      </w:pPr>
      <w:r>
        <w:rPr>
          <w:b/>
          <w:bCs/>
          <w:color w:val="374151"/>
          <w:sz w:val="36"/>
          <w:szCs w:val="36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before="200"/>
      </w:pPr>
      <w:r>
        <w:rPr>
          <w:i/>
          <w:iCs/>
          <w:color w:val="89847F"/>
          <w:sz w:val="16"/>
          <w:szCs w:val="16"/>
        </w:rPr>
        <w:t xml:space="preserve">Pokud se obsah nezobrazí, klikněte do něj pravým tlačítkem a zvolte „Aktualizovat pole“.</w:t>
      </w:r>
    </w:p>
    <w:p>
      <w:r>
        <w:br w:type="page"/>
      </w: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/>
      </w:r>
      <w:r>
        <w:t xml:space="preserve">Shrnutí podnikatelského plánu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Obchodní název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prodejny]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Podnikatel / právní forma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OSVČ / s.r.o.]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IČO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IČO]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Sídlo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Provozovna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 prodejny – frekventované místo]</w:t>
            </w:r>
            <w:r>
              <w:t xml:space="preserve"> · e-shop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doména]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Předmět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Maloobchodní prodej textilního zboží v kamenné prodejně a e-shopu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Sortiment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Dámské, pánské a dětské oblečení, ložní prádlo, kuchyňský textil, doplňky a dekorace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Cíloví zákazníci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Muži a ženy všech věkových kategorií, rodiny s dětmi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Tým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Vlastník, manažer prodejny, prodejci, skladový pracovník, online manažer, marketingový specialista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Zahájení činnosti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měsíc a rok]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Celková investice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Zdroj financování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vlastní zdroje Kč]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úvěr Kč]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1.  </w:t>
      </w:r>
      <w:r>
        <w:t xml:space="preserve">Charakteristika podnikání</w:t>
      </w:r>
    </w:p>
    <w:p>
      <w:pPr>
        <w:spacing w:after="140" w:line="300"/>
      </w:pPr>
      <w:r>
        <w:t xml:space="preserve">Prodejna textilního zboží bude působit jako maloobchod s cílem poskytnout široké škále zákazníků přístup ke kvalitnímu a cenově dostupnému sortimentu textilních výrobků. Plánujeme poskytovat široký výběr produktů, který se bude skládat z různých druhů textilních výrobků, včetně oblečení, ložního prádla, kuchyňského textilu a jiných doplňků.</w:t>
      </w:r>
    </w:p>
    <w:p>
      <w:pPr>
        <w:spacing w:after="140" w:line="300"/>
      </w:pPr>
      <w:r>
        <w:t xml:space="preserve">V portfoliu bude také speciální kolekce pro různé věkové skupiny, která zahrnuje dámské, pánské a dětské oděvy. To umožní cílit na různé demografické skupiny a přizpůsobit se různým potřebám zákazníků. Výběr sortimentu bude pravidelně aktualizován, aby odrážel aktuální módní trendy a sezónní poptávku.</w:t>
      </w:r>
    </w:p>
    <w:p>
      <w:pPr>
        <w:spacing w:after="140" w:line="300"/>
      </w:pPr>
      <w:r>
        <w:t xml:space="preserve">Kromě toho plánujeme přinášet nové kolekce, aby zákazníci měli důvod se pravidelně vracet. Cílem je stát se jedním z předních maloobchodníků v oblasti textilního zboží v lokalitě, který je známý svou širokou nabídkou, kvalitními produkty a vynikající zákaznickou službou.</w:t>
      </w:r>
    </w:p>
    <w:p>
      <w:pPr>
        <w:spacing w:after="140" w:line="300"/>
      </w:pPr>
      <w:r>
        <w:t xml:space="preserve">Důležitou součástí strategie bude online prodej, protože chápeme, že internet se stal nezbytnou součástí obchodování. Kromě prodeje v kamenné prodejně tak budeme mít také e-shop, který umožní dosáhnout většího počtu zákazníků a nabídnout jim pohodlný zážitek z nakupování odkudkoli a kdykoli.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Praxe a kvalifikace podnikatele</w:t>
            </w:r>
          </w:p>
          <w:p>
            <w:pPr>
              <w:spacing w:after="60" w:line="280"/>
            </w:pPr>
            <w:r>
              <w:t xml:space="preserve">Délka praxe v maloobchodu / textilu: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let]</w:t>
            </w:r>
          </w:p>
          <w:p>
            <w:pPr>
              <w:spacing w:after="60" w:line="280"/>
            </w:pPr>
            <w:r>
              <w:t xml:space="preserve">Předchozí zaměstnavatelé / pozice: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firma, pozice, období]</w:t>
            </w:r>
          </w:p>
          <w:p>
            <w:pPr>
              <w:spacing w:after="60" w:line="280"/>
            </w:pPr>
            <w:r>
              <w:t xml:space="preserve">Vzdělání: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obor, škola, rok ukončení]</w:t>
            </w:r>
          </w:p>
          <w:p>
            <w:pPr>
              <w:spacing w:after="60" w:line="280"/>
            </w:pPr>
            <w:r>
              <w:t xml:space="preserve">Zkušenosti s e-commerce: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1.1 Oprávnění k podnikání a pojištění</w:t>
      </w:r>
    </w:p>
    <w:p>
      <w:pPr>
        <w:spacing w:after="140" w:line="300"/>
      </w:pPr>
      <w:r>
        <w:t xml:space="preserve">Pro provozování činnosti je nutné zajistit následující oprávnění, smluvní dokumenty a pojistné krytí: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638"/>
        <w:gridCol w:w="2700"/>
      </w:tblGrid>
      <w:tr>
        <w:trPr>
          <w:cantSplit/>
          <w:tblHeader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Popis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Živnostenské oprávnění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Volná živnost, obor „Velkoobchod a maloobchod“ (zahrnuje i prodej přes e-shop)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Nájemní smlouva na prodejnu a sklad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Doba nájmu, výše nájemného, výpovědní lhůta; prostor kolaudovaný pro obchod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uzavřeno / jednáno]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Evidence tržeb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EET byla zrušena, povinnost evidovat tržby neplatí; platby kartou – platební terminál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banka / poskytovatel]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Označování textilních výrobků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Údaje o složení textilií podle nařízení EU 1007/2011, návod k údržbě v češtině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zajištěno u dodavatelů]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E-shop – obchodní podmínky a GDPR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Obchodní podmínky, poučení o odstoupení od smlouvy do 14 dnů, reklamační řád, ochrana osobních údajů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připraveno / zadáno]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Požární ochrana a BOZP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Hasicí přístroje, školení zaměstnanců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zajištěno]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majetku, zásob a odpovědnosti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Krytí krádeže, požáru, vytopení a škod způsobených zákazníkům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pojišťovna, limit]</w:t>
            </w:r>
          </w:p>
        </w:tc>
      </w:tr>
    </w:tbl>
    <w:p>
      <w:pPr>
        <w:pStyle w:val="Heading2"/>
        <w:spacing w:after="100" w:before="260"/>
      </w:pPr>
      <w:r>
        <w:t xml:space="preserve">1.2 Vybavení prodejny a e-shopu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38"/>
        <w:gridCol w:w="2700"/>
        <w:gridCol w:w="2300"/>
      </w:tblGrid>
      <w:tr>
        <w:trPr>
          <w:cantSplit/>
          <w:tblHeader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Specifikace</w:t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Regály, stojany, věšáky, pulty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Zkušební kabinky a zrcadla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Pokladní systém a platební terminál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Osvětlení, výloha, označení prodejny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Vybavení skladu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E-shop (platforma, design, platební brána)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Počáteční zásoba zboží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2.  </w:t>
      </w:r>
      <w:r>
        <w:t xml:space="preserve">Cíl podnikání</w:t>
      </w:r>
    </w:p>
    <w:p>
      <w:pPr>
        <w:spacing w:after="140" w:line="300"/>
      </w:pPr>
      <w:r>
        <w:t xml:space="preserve">Prodejna textilního zboží bude nabízet širokou škálu textilních výrobků. Zaměříme se na nabídku kvalitních, ale cenově dostupných výrobků, které osloví různé demografické skupiny zákazníků.</w:t>
      </w:r>
    </w:p>
    <w:p>
      <w:pPr>
        <w:pStyle w:val="Heading2"/>
        <w:spacing w:after="100" w:before="260"/>
      </w:pPr>
      <w:r>
        <w:t xml:space="preserve">2.1 Umístění</w:t>
      </w:r>
    </w:p>
    <w:p>
      <w:pPr>
        <w:spacing w:after="140" w:line="300"/>
      </w:pPr>
      <w:r>
        <w:t xml:space="preserve">Prodejna bude umístěna na frekventovaném místě s vysokou mírou pěšího provozu, což umožní získat dostatečné množství potenciálních zákazníků.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Adresa prodejny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Plocha prodejny / skladu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m²]</w:t>
            </w:r>
            <w:r>
              <w:t xml:space="preserve"> /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m²]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Nájemné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Otevírací doba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dny a hodiny]</w:t>
            </w:r>
          </w:p>
        </w:tc>
      </w:tr>
    </w:tbl>
    <w:p>
      <w:pPr>
        <w:pStyle w:val="Heading2"/>
        <w:spacing w:after="100" w:before="260"/>
      </w:pPr>
      <w:r>
        <w:t xml:space="preserve">2.2 Sortiment</w:t>
      </w:r>
    </w:p>
    <w:p>
      <w:pPr>
        <w:spacing w:after="140" w:line="300"/>
      </w:pPr>
      <w:r>
        <w:t xml:space="preserve">Hlavní produktové kategorie budou zahrnovat: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Oblečení</w:t>
      </w:r>
      <w:r>
        <w:t xml:space="preserve">: Budeme nabízet široký sortiment dámského, pánského a dětského oblečení. Nabídka zahrne casual módu, formální oblečení, sportovní oblečení a sezónní oblečení.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Ložní prádlo</w:t>
      </w:r>
      <w:r>
        <w:t xml:space="preserve">: Prodávat budeme různé druhy ložního prádla v různých velikostech, barvách a stylech. Ložní prádlo zahrnuje povlečení, deky, polštáře, přehozy a další.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Kuchyňské textilie</w:t>
      </w:r>
      <w:r>
        <w:t xml:space="preserve">: Nabídka zahrne kuchyňské utěrky, zástěry, ubrusy a další kuchyňské textilie.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Doplňky a dekorace</w:t>
      </w:r>
      <w:r>
        <w:t xml:space="preserve">: Kromě výše uvedených produktů budeme nabízet také různé doplňky a dekorace, jako jsou záclony, přehozy, koberce a další.</w:t>
      </w:r>
    </w:p>
    <w:p>
      <w:pPr>
        <w:pStyle w:val="Heading2"/>
        <w:spacing w:after="100" w:before="260"/>
      </w:pPr>
      <w:r>
        <w:t xml:space="preserve">2.3 E-shop</w:t>
      </w:r>
    </w:p>
    <w:p>
      <w:pPr>
        <w:spacing w:after="140" w:line="300"/>
      </w:pPr>
      <w:r>
        <w:t xml:space="preserve">Kromě fyzické prodejny budeme mít také online obchod, který umožní zákazníkům pohodlně nakupovat z pohodlí domovů. E-shop bude mít snadno použitelný design s dobrou navigací, podrobnými popisy produktů a možností online platby.</w:t>
      </w:r>
    </w:p>
    <w:p>
      <w:pPr>
        <w:pStyle w:val="Heading2"/>
        <w:spacing w:after="100" w:before="260"/>
      </w:pPr>
      <w:r>
        <w:t xml:space="preserve">2.4 Zákaznická služba</w:t>
      </w:r>
    </w:p>
    <w:p>
      <w:pPr>
        <w:spacing w:after="140" w:line="300"/>
      </w:pPr>
      <w:r>
        <w:t xml:space="preserve">Poskytneme zákazníkům vynikající zákaznický servis, který zahrnuje rychlé a efektivní vyřizování dotazů a stížností, pomoc s vracením a výměnami a poskytování informací o produktech. Zákaznický servis bude k dispozici osobně v prodejně, stejně jako online přes web a sociální média.</w:t>
      </w:r>
    </w:p>
    <w:p>
      <w:pPr>
        <w:pStyle w:val="Heading2"/>
        <w:spacing w:after="100" w:before="260"/>
      </w:pPr>
      <w:r>
        <w:t xml:space="preserve">2.5 Cenová úroveň sortimentu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38"/>
        <w:gridCol w:w="2500"/>
        <w:gridCol w:w="2500"/>
      </w:tblGrid>
      <w:tr>
        <w:trPr>
          <w:cantSplit/>
          <w:tblHeader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Kategorie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Cenové rozpětí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Marže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Dámské oblečení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– Kč]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Pánské oblečení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– Kč]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Dětské oblečení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– Kč]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Ložní prádlo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– Kč]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Kuchyňský textil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– Kč]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Doplňky a dekorace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– Kč]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3.  </w:t>
      </w:r>
      <w:r>
        <w:t xml:space="preserve">Analýza trhu</w:t>
      </w:r>
    </w:p>
    <w:p>
      <w:pPr>
        <w:spacing w:after="140" w:line="300"/>
      </w:pPr>
      <w:r>
        <w:t xml:space="preserve">Trh s textilním zbožím je velmi konkurenční, ale zároveň poskytuje řadu příležitostí pro růst. Hlavním cílem analýzy je pochopit trh a jeho dynamiku, abychom mohli efektivně konkurovat a uspět.</w:t>
      </w:r>
    </w:p>
    <w:p>
      <w:pPr>
        <w:pStyle w:val="Heading2"/>
        <w:spacing w:after="100" w:before="260"/>
      </w:pPr>
      <w:r>
        <w:t xml:space="preserve">3.1 Cílová skupina</w:t>
      </w:r>
    </w:p>
    <w:p>
      <w:pPr>
        <w:spacing w:after="140" w:line="300"/>
      </w:pPr>
      <w:r>
        <w:t xml:space="preserve">Cílová skupina zahrnuje muže a ženy všech věkových kategorií, kteří hledají kvalitní a cenově dostupné textilní výrobky. Chceme také cílit na rodiny s dětmi nabídkou dětského oblečení a textilního zboží pro domácnost.</w:t>
      </w:r>
    </w:p>
    <w:p>
      <w:pPr>
        <w:pStyle w:val="Heading2"/>
        <w:spacing w:after="100" w:before="260"/>
      </w:pPr>
      <w:r>
        <w:t xml:space="preserve">3.2 Konkurence</w:t>
      </w:r>
    </w:p>
    <w:p>
      <w:pPr>
        <w:spacing w:after="140" w:line="300"/>
      </w:pPr>
      <w:r>
        <w:t xml:space="preserve">Na trhu je mnoho konkurentů, od velkých řetězců až po malé nezávislé obchody. Pro podnikání bude klíčové najít způsoby, jak se odlišit. Půjde o speciální nabídky, jedinečný sortiment, vynikající zákaznický servis a inovativní marketingové strategie.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2438"/>
        <w:gridCol w:w="2400"/>
      </w:tblGrid>
      <w:tr>
        <w:trPr>
          <w:cantSplit/>
          <w:tblHeader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Konkurent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Cenová hladina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Silné stránky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Slabé stránky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velký řetězec]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nízká / střední / vysoká]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nezávislý obchod v lokalitě]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nízká / střední / vysoká]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e-shop s textilem]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nízká / střední / vysoká]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3.3 Trendy</w:t>
      </w:r>
    </w:p>
    <w:p>
      <w:pPr>
        <w:spacing w:after="140" w:line="300"/>
      </w:pPr>
      <w:r>
        <w:t xml:space="preserve">Trh s textilním zbožím je silně ovlivněn módními trendy a sezónními změnami. Musíme být neustále v kontaktu s těmito trendy, aby produkty a nabídky zůstaly aktuální a relevantní pro zákazníky.</w:t>
      </w:r>
    </w:p>
    <w:p>
      <w:pPr>
        <w:pStyle w:val="Heading2"/>
        <w:spacing w:after="100" w:before="260"/>
      </w:pPr>
      <w:r>
        <w:t xml:space="preserve">3.4 Poptávka</w:t>
      </w:r>
    </w:p>
    <w:p>
      <w:pPr>
        <w:spacing w:after="140" w:line="300"/>
      </w:pPr>
      <w:r>
        <w:t xml:space="preserve">Poptávka po textilním zboží je stabilní, s nárůstem v určitých obdobích roku, jako jsou svátky a změny sezón. Zároveň se zvyšuje poptávka po online nákupech, což je trend, který chceme využít prostřednictvím e-shopu.</w:t>
      </w:r>
    </w:p>
    <w:p>
      <w:pPr>
        <w:pStyle w:val="Heading2"/>
        <w:spacing w:after="100" w:before="260"/>
      </w:pPr>
      <w:r>
        <w:t xml:space="preserve">3.5 Distribuce a dodavatelé</w:t>
      </w:r>
    </w:p>
    <w:p>
      <w:pPr>
        <w:spacing w:after="140" w:line="300"/>
      </w:pPr>
      <w:r>
        <w:t xml:space="preserve">Budeme pracovat s důvěryhodnými dodavateli, kteří mohou poskytnout kvalitní a cenově dostupné textilní zboží. Budeme také sledovat dodavatelské řetězce, abychom zajistili, že produkty jsou dodávány včas a v souladu se standardy kvality.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638"/>
        <w:gridCol w:w="3000"/>
      </w:tblGrid>
      <w:tr>
        <w:trPr>
          <w:cantSplit/>
          <w:tblHeader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Dodavatel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Sortiment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Platební a dodací podmínky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dodavatele]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kategorie]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splatnost, minimální odběr]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dodavatele]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kategorie]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splatnost, minimální odběr]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dodavatele]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kategorie]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splatnost, minimální odběr]</w:t>
            </w:r>
          </w:p>
        </w:tc>
      </w:tr>
    </w:tbl>
    <w:p>
      <w:pPr>
        <w:pStyle w:val="Heading2"/>
        <w:spacing w:after="100" w:before="260"/>
      </w:pPr>
      <w:r>
        <w:t xml:space="preserve">3.6 Cena</w:t>
      </w:r>
    </w:p>
    <w:p>
      <w:pPr>
        <w:spacing w:after="140" w:line="300"/>
      </w:pPr>
      <w:r>
        <w:t xml:space="preserve">Ceny budou konkurenceschopné, ale zároveň budeme usilovat o udržení kvality a hodnoty produktů. Cenová strategie bude zahrnovat různé slevy a propagační akce pro zákazníky.</w:t>
      </w:r>
    </w:p>
    <w:p>
      <w:pPr>
        <w:pStyle w:val="Heading2"/>
        <w:spacing w:after="100" w:before="260"/>
      </w:pPr>
      <w:r>
        <w:t xml:space="preserve">3.7 SWOT analýza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E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E7B34"/>
                <w:spacing w:val="20"/>
                <w:sz w:val="20"/>
                <w:szCs w:val="20"/>
              </w:rPr>
              <w:t xml:space="preserve">SILNÉ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široký sortiment pro celou rodinu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kvalitní a cenově dostupné zboží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frekventované místo s pěším provozem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kombinace kamenné prodejny a e-shopu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osobní zákaznický servis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DECE8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E32400"/>
                <w:spacing w:val="20"/>
                <w:sz w:val="20"/>
                <w:szCs w:val="20"/>
              </w:rPr>
              <w:t xml:space="preserve">SLABÉ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nová prodejna bez stálých zákazníků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vysoké fixní náklady (nájem, personál)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vázanost kapitálu v zásobách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nižší nákupní síla než u velkých řetězců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0FB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D4ED8"/>
                <w:spacing w:val="20"/>
                <w:sz w:val="20"/>
                <w:szCs w:val="20"/>
              </w:rPr>
              <w:t xml:space="preserve">PŘÍLEŽITOSTI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rostoucí poptávka po online nákupech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sezónní špičky (svátky, změny sezón)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ekologické a udržitelné textilní výrobky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otevření dalších prodejen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EF6E0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A16207"/>
                <w:spacing w:val="20"/>
                <w:sz w:val="20"/>
                <w:szCs w:val="20"/>
              </w:rPr>
              <w:t xml:space="preserve">HROZBY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silná konkurence řetězců a velkých e-shopů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rychlé změny módních trendů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neprodané sezónní zásoby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ekonomická nejistota a pokles kupní síly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4.  </w:t>
      </w:r>
      <w:r>
        <w:t xml:space="preserve">Organizační struktura</w:t>
      </w:r>
    </w:p>
    <w:p>
      <w:pPr>
        <w:spacing w:after="140" w:line="300"/>
      </w:pPr>
      <w:r>
        <w:t xml:space="preserve">Prodejna textilního zboží bude mít jasnou organizační strukturu, která zajistí efektivní fungování podniku.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Vlastník / generální ředitel</w:t>
      </w:r>
      <w:r>
        <w:t xml:space="preserve">: Vlastník nebo generální ředitel bude mít hlavní rozhodovací pravomoc a bude zodpovědný za celkové vedení podniku. To zahrnuje plánování a implementaci strategie, řízení finančních zdrojů a koordinaci s ostatními členy týmu.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Manažer prodejny</w:t>
      </w:r>
      <w:r>
        <w:t xml:space="preserve">: Manažer prodejny bude zodpovědný za každodenní chod prodejny, což zahrnuje řízení zaměstnanců, zásobování zbožím, koordinaci s dodavateli a zajišťování kvality zákaznického servisu.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Prodejci</w:t>
      </w:r>
      <w:r>
        <w:t xml:space="preserve">: Prodejci budou zodpovědní za prodej zboží zákazníkům, pomáhání zákazníkům s dotazy a poskytování vynikajícího zákaznického servisu.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Skladový pracovník</w:t>
      </w:r>
      <w:r>
        <w:t xml:space="preserve">: Skladový pracovník bude zodpovědný za správu skladu, příjem zboží od dodavatelů, sledování zásob a přípravu zboží k expedici pro online prodej.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Online manažer</w:t>
      </w:r>
      <w:r>
        <w:t xml:space="preserve">: Online manažer bude zodpovědný za správu e-shopu, včetně aktualizace produktových informací, řízení online objednávek, zajišťování efektivního a bezpečného procesu platby a komunikace s online zákazníky.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Marketingový specialista</w:t>
      </w:r>
      <w:r>
        <w:t xml:space="preserve">: Marketingový specialista bude zodpovědný za plánování a implementaci marketingových strategií, včetně sociálních médií, e-mailového marketingu, online a offline reklamy atd.</w:t>
      </w:r>
    </w:p>
    <w:p>
      <w:pPr>
        <w:spacing w:after="140" w:line="300"/>
      </w:pPr>
      <w:r>
        <w:t xml:space="preserve">Tým umožní efektivně spravovat obchodní operace a poskytovat vynikající služby zákazníkům. Budeme hledat lidi, kteří mají zkušenosti v oblasti maloobchodu, jsou zapálení pro módu a textil a kteří sdílí vizi poskytnutí kvalitního a cenově dostupného textilního zboží.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838"/>
        <w:gridCol w:w="2400"/>
        <w:gridCol w:w="2400"/>
      </w:tblGrid>
      <w:tr>
        <w:trPr>
          <w:cantSplit/>
          <w:tblHeader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Pozice</w:t>
            </w:r>
          </w:p>
        </w:tc>
        <w:tc>
          <w:tcPr>
            <w:tcW w:type="dxa" w:w="1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Počet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Úvazek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Mzdové náklady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Vlastník / generální ředitel</w:t>
            </w:r>
          </w:p>
        </w:tc>
        <w:tc>
          <w:tcPr>
            <w:tcW w:type="dxa" w:w="1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majitel –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Manažer prodejny</w:t>
            </w:r>
          </w:p>
        </w:tc>
        <w:tc>
          <w:tcPr>
            <w:tcW w:type="dxa" w:w="1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DPP]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Prodejci</w:t>
            </w:r>
          </w:p>
        </w:tc>
        <w:tc>
          <w:tcPr>
            <w:tcW w:type="dxa" w:w="1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DPP]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Skladový pracovník</w:t>
            </w:r>
          </w:p>
        </w:tc>
        <w:tc>
          <w:tcPr>
            <w:tcW w:type="dxa" w:w="1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DPP]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Online manažer</w:t>
            </w:r>
          </w:p>
        </w:tc>
        <w:tc>
          <w:tcPr>
            <w:tcW w:type="dxa" w:w="1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externě]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Marketingový specialista</w:t>
            </w:r>
          </w:p>
        </w:tc>
        <w:tc>
          <w:tcPr>
            <w:tcW w:type="dxa" w:w="1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externě]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5.  </w:t>
      </w:r>
      <w:r>
        <w:t xml:space="preserve">Marketing</w:t>
      </w:r>
    </w:p>
    <w:p>
      <w:pPr>
        <w:spacing w:after="140" w:line="300"/>
      </w:pPr>
      <w:r>
        <w:t xml:space="preserve">Marketingové aktivity bude plánovat a realizovat marketingový specialista. Vycházet budou z cenové strategie se slevami a propagačními akcemi a z propojení kamenné prodejny s e-shopem: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Sociální média</w:t>
      </w:r>
      <w:r>
        <w:t xml:space="preserve">: </w:t>
      </w:r>
      <w:r>
        <w:rPr>
          <w:b/>
          <w:bCs/>
          <w:color w:val="B91C1C"/>
          <w:shd w:fill="FFF3A3" w:color="auto" w:val="clear"/>
        </w:rPr>
        <w:t xml:space="preserve">[DOPLNIT: sítě, frekvence příspěvků, nové kolekce]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E-mailový marketing</w:t>
      </w:r>
      <w:r>
        <w:t xml:space="preserve">: </w:t>
      </w:r>
      <w:r>
        <w:rPr>
          <w:b/>
          <w:bCs/>
          <w:color w:val="B91C1C"/>
          <w:shd w:fill="FFF3A3" w:color="auto" w:val="clear"/>
        </w:rPr>
        <w:t xml:space="preserve">[DOPLNIT: newsletter, věrnostní slevy]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Online reklama</w:t>
      </w:r>
      <w:r>
        <w:t xml:space="preserve">: </w:t>
      </w:r>
      <w:r>
        <w:rPr>
          <w:b/>
          <w:bCs/>
          <w:color w:val="B91C1C"/>
          <w:shd w:fill="FFF3A3" w:color="auto" w:val="clear"/>
        </w:rPr>
        <w:t xml:space="preserve">[DOPLNIT: PPC, reklama na sociálních sítích, srovnávače zboží]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Offline reklama</w:t>
      </w:r>
      <w:r>
        <w:t xml:space="preserve">: </w:t>
      </w:r>
      <w:r>
        <w:rPr>
          <w:b/>
          <w:bCs/>
          <w:color w:val="B91C1C"/>
          <w:shd w:fill="FFF3A3" w:color="auto" w:val="clear"/>
        </w:rPr>
        <w:t xml:space="preserve">[DOPLNIT: výloha, letáky, místní inzerce, slavnostní otevření]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Slevy a propagační akce</w:t>
      </w:r>
      <w:r>
        <w:t xml:space="preserve">: </w:t>
      </w:r>
      <w:r>
        <w:rPr>
          <w:b/>
          <w:bCs/>
          <w:color w:val="B91C1C"/>
          <w:shd w:fill="FFF3A3" w:color="auto" w:val="clear"/>
        </w:rPr>
        <w:t xml:space="preserve">[DOPLNIT: sezónní výprodeje, věrnostní program]</w:t>
      </w:r>
    </w:p>
    <w:p>
      <w:pPr>
        <w:pStyle w:val="Heading2"/>
        <w:spacing w:after="100" w:before="260"/>
      </w:pPr>
      <w:r>
        <w:t xml:space="preserve">5.1 Marketingový rozpočet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Logo, vizuální identita, označení prodejny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Kampaň k otevření prodejny a e-shopu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Reklama na sociálních sítích a ve vyhledávačích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Letáky a místní inzerce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Slevy a věrnostní program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6.  </w:t>
      </w:r>
      <w:r>
        <w:t xml:space="preserve">Finanční plán</w:t>
      </w:r>
    </w:p>
    <w:p>
      <w:pPr>
        <w:spacing w:after="140" w:line="300"/>
      </w:pPr>
      <w:r>
        <w:t xml:space="preserve">Finanční plán je klíčovým prvkem jakéhokoli podnikatelského plánu. Bude zahrnovat projekci příjmů a výdajů a poskytne jasný pohled na očekávanou návratnost investice.</w:t>
      </w:r>
    </w:p>
    <w:p>
      <w:pPr>
        <w:pStyle w:val="Heading2"/>
        <w:spacing w:after="100" w:before="260"/>
      </w:pPr>
      <w:r>
        <w:t xml:space="preserve">6.1 Příjmy</w:t>
      </w:r>
    </w:p>
    <w:p>
      <w:pPr>
        <w:spacing w:after="140" w:line="300"/>
      </w:pPr>
      <w:r>
        <w:t xml:space="preserve">Příjmy budou pocházet z prodeje textilního zboží. Budeme mít představu o předpokládaných příjmech na základě tržby za jednotku a předpokládaného počtu prodaných jednotek.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Předpoklad příjmů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Hodnota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Průměrná tržba na nákup (prodejna)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Počet nákupů v prodejně za měsíc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Průměrná hodnota objednávky (e-shop)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Počet objednávek z e-shopu za měsíc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Tržby celkem měsíčně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6.2 Náklady</w:t>
      </w:r>
    </w:p>
    <w:p>
      <w:pPr>
        <w:spacing w:after="140" w:line="300"/>
      </w:pPr>
      <w:r>
        <w:t xml:space="preserve">Budeme pečlivě sledovat náklady, včetně nákladů na prodané zboží (COGS), provozních nákladů, nákladů na marketing a dalších. Také budeme zahrnovat počáteční náklady, jako jsou náklady na vybavení a zařízení, náklady na pronájem prostor a další počáteční investice.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Struktura počáteční investice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Vybavení prodejny a skladu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E-shop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Kauce a první nájemné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Počáteční zásoba zboží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při otevření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rezerva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6.3 Provozní náklady</w:t>
      </w:r>
    </w:p>
    <w:p>
      <w:pPr>
        <w:spacing w:after="140" w:line="300"/>
      </w:pPr>
      <w:r>
        <w:t xml:space="preserve">Provozní náklady budou zahrnovat náklady na pronájem, energie, platy zaměstnanců, údržbu, náklady na marketing a další běžné náklady spojené s provozem podniku.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Měsíční provozní náklady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Kč / měsíc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Nákup zboží (COGS)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Nájem prodejny a skladu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Energie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Mzdy včetně odvodů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 e-shopu, doprava, platební brána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Údržba, pojištění, účetnictví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Splátka úvěru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měsíčně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6.4 Odhadovaný zisk</w:t>
      </w:r>
    </w:p>
    <w:p>
      <w:pPr>
        <w:spacing w:after="140" w:line="300"/>
      </w:pPr>
      <w:r>
        <w:t xml:space="preserve">Po odečtení všech nákladů od příjmů získáme odhadovaný zisk. Tento odhad pomůže posoudit, zda je podnikatelský plán finančně proveditelný.</w:t>
      </w:r>
    </w:p>
    <w:p>
      <w:pPr>
        <w:pStyle w:val="Heading2"/>
        <w:spacing w:after="100" w:before="260"/>
      </w:pPr>
      <w:r>
        <w:t xml:space="preserve">6.5 Cash flow</w:t>
      </w:r>
    </w:p>
    <w:p>
      <w:pPr>
        <w:spacing w:after="140" w:line="300"/>
      </w:pPr>
      <w:r>
        <w:t xml:space="preserve">Budeme sledovat hotovostní tok, aby bylo zajištěno, že máme dostatek hotovosti na pokrytí běžných výdajů a že můžeme splnit finanční závazky.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2000"/>
        <w:gridCol w:w="2000"/>
        <w:gridCol w:w="2000"/>
      </w:tblGrid>
      <w:tr>
        <w:trPr>
          <w:cantSplit/>
          <w:tblHeader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Ukazatel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1.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2.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3. rok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 – prodejna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 – e-shop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Nákup zboží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náklady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Splátky úvěru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Zisk / cash-flow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6.6 Návratnost investice</w:t>
      </w:r>
    </w:p>
    <w:p>
      <w:pPr>
        <w:spacing w:after="140" w:line="300"/>
      </w:pPr>
      <w:r>
        <w:t xml:space="preserve">Návratnost investice je klíčovým ukazatelem úspěchu podnikání. Vypočítáme ji tak, že celkový zisk podělíme celkovou investicí a výsledek vynásobíme 100 pro procentuální vyjádření. Tento ukazatel poskytne představu o tom, jak dlouho potřebujeme k dosažení bodu zvratu a jak efektivně jsme schopni generovat zisk z investic.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Bod zvratu</w:t>
            </w:r>
          </w:p>
          <w:p>
            <w:pPr>
              <w:spacing w:after="60" w:line="280"/>
            </w:pPr>
            <w:r>
              <w:t xml:space="preserve">Jaká měsíční tržba je potřeba, aby pokryla všechny fixní náklady včetně splátky:</w:t>
            </w:r>
          </w:p>
          <w:p>
            <w:pPr>
              <w:spacing w:after="60" w:line="280"/>
            </w:pPr>
            <w:r>
              <w:t xml:space="preserve">Fixní náklady měsíčně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÷ průměrná marže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  <w:r>
              <w:t xml:space="preserve"> = potřebná tržba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měsíčně.</w:t>
            </w:r>
          </w:p>
          <w:p>
            <w:pPr>
              <w:spacing w:after="60" w:line="280"/>
            </w:pPr>
            <w:r>
              <w:t xml:space="preserve">Návratnost investice: roční zisk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÷ celková investice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× 100 =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  <w:r>
              <w:t xml:space="preserve">; doba návratnosti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let]</w:t>
            </w:r>
            <w:r>
              <w:t xml:space="preserve">.</w:t>
            </w:r>
          </w:p>
        </w:tc>
      </w:tr>
    </w:tbl>
    <w:p>
      <w:pPr>
        <w:pStyle w:val="Heading2"/>
        <w:spacing w:after="100" w:before="260"/>
      </w:pPr>
      <w:r>
        <w:t xml:space="preserve">6.7 Financování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638"/>
      </w:tblGrid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Poskytovatel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společnosti]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Výše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Úroková sazba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 p.a.]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Doba splatnosti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měsíců / let]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Měsíční splátka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Zajištění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zástava nemovitosti]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Vlastní zdroje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40" w:line="300"/>
      </w:pPr>
      <w:r>
        <w:t xml:space="preserve">Finanční plán bude pravidelně aktualizován, aby odrážel skutečné výkony podnikání a umožnil provádět potřebné úpravy.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7.  </w:t>
      </w:r>
      <w:r>
        <w:t xml:space="preserve">Rizika a jejich řešení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400"/>
        <w:gridCol w:w="5338"/>
      </w:tblGrid>
      <w:tr>
        <w:trPr>
          <w:cantSplit/>
          <w:tblHeader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Riziko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Dopad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Opatření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Nízká návštěvnost prodejny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Výběr frekventované lokality, kampaň k otevření, propojení s e-shopem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Neprodané sezónní zásoby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Opatrné objednávky, sezónní výprodeje, prodej přes e-shop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Konkurence řetězců a velkých e-shopů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Jedinečný sortiment, osobní servis, věrnostní program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Výpadek dodavatele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Více dodavatelů pro každou kategorii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Krádeže a poškození zboží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Nízký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Zabezpečení prodejny, pojištění zásob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Výpadek příjmů a splácení úvěru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rezerva, splátka nastavená podle cash-flow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8.  </w:t>
      </w:r>
      <w:r>
        <w:t xml:space="preserve">Harmonogram zahájení podnikání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838"/>
        <w:gridCol w:w="2400"/>
      </w:tblGrid>
      <w:tr>
        <w:trPr>
          <w:cantSplit/>
          <w:tblHeader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Krok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Činnost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Termín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Živnostenské oprávnění, výběr a pronájem prodejny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Schválení a čerpání úvěru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3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Smlouvy s dodavateli, objednání první zásoby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4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Vybavení prodejny, nábor zaměstnanců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Spuštění e-shopu a kampaně k otevření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6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Otevření prodejny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9.  </w:t>
      </w:r>
      <w:r>
        <w:t xml:space="preserve">Budoucí růst a rozvoj</w:t>
      </w:r>
    </w:p>
    <w:p>
      <w:pPr>
        <w:spacing w:after="140" w:line="300"/>
      </w:pPr>
      <w:r>
        <w:t xml:space="preserve">Vize pro budoucnost je důležitou součástí podnikatelského plánu. Máme v úmyslu rozvíjet prodejnu textilního zboží tak, abychom dosáhli trvale udržitelného růstu a mohli poskytnout ještě lepší služby zákazníkům.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Rozšíření sortimentu</w:t>
      </w:r>
      <w:r>
        <w:t xml:space="preserve">: Plánujeme postupně rozšiřovat sortiment o nové produkty, které budou odpovídat aktuálním trendům a potřebám zákazníků. To může zahrnovat vstup do nových segmentů trhu, jako je například dětské oblečení pro různé sportovní aktivity, domácí textil nebo ekologické textilní výrobky.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Otevření dalších prodejen</w:t>
      </w:r>
      <w:r>
        <w:t xml:space="preserve">: Pokud bude první prodejna úspěšná, můžeme se rozhodnout otevřít další prodejny v jiných lokalitách. To by umožnilo dosáhnout většího počtu zákazníků a zvýšit příjmy.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Rozšíření e-shopu</w:t>
      </w:r>
      <w:r>
        <w:t xml:space="preserve">: Plánujeme investovat do dalšího rozvoje e-shopu. To může zahrnovat zlepšení uživatelského rozhraní, rozšíření online marketingových aktivit nebo poskytnutí dodatečných služeb, jako je například personalizace výrobků.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Udržitelnost a odpovědnost</w:t>
      </w:r>
      <w:r>
        <w:t xml:space="preserve">: V rámci budoucího rozvoje plánujeme zavést více udržitelných a odpovědných obchodních praktik. To může zahrnovat například nabídku ekologických produktů, zlepšení dodavatelského řetězce nebo přispívání k lokálním komunitám.</w:t>
      </w:r>
    </w:p>
    <w:p>
      <w:pPr>
        <w:spacing w:after="140" w:line="300"/>
      </w:pPr>
      <w:r>
        <w:t xml:space="preserve">Každý z těchto kroků bude vyžadovat dodatečné investice a plánování. V každé fázi rozvoje budeme pečlivě hodnotit finanční situaci a tržní podmínky, abychom se ujistili, že strategie růstu je udržitelná a v souladu s dlouhodobými cíli.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10.  </w:t>
      </w:r>
      <w:r>
        <w:t xml:space="preserve">Závěr a shrnutí</w:t>
      </w:r>
    </w:p>
    <w:p>
      <w:pPr>
        <w:spacing w:after="140" w:line="300"/>
      </w:pPr>
      <w:r>
        <w:t xml:space="preserve">Shrnutí podnikatelského plánu představuje konečnou reflexi ambicí a plánů pro prodejnu textilního zboží.</w:t>
      </w:r>
    </w:p>
    <w:p>
      <w:pPr>
        <w:spacing w:after="140" w:line="300"/>
      </w:pPr>
      <w:r>
        <w:t xml:space="preserve">Vizí je stát se významným hráčem na trhu s textilním zbožím v oblasti, nabízet širokou škálu kvalitních výrobků a poskytovat vynikající zákaznickou službu. Věříme, že máme správnou strategii a schopnosti k dosažení cíle.</w:t>
      </w:r>
    </w:p>
    <w:p>
      <w:pPr>
        <w:spacing w:after="140" w:line="300"/>
      </w:pPr>
      <w:r>
        <w:t xml:space="preserve">Rozpoznali jsme klíčové aspekty podnikání, včetně cílové skupiny, konkurenční pozice, marketingové strategie, finančního plánu a plánů pro budoucí růst a rozvoj. Tyto prvky tvoří základ podnikání a povedou k úspěšné cestě.</w:t>
      </w:r>
    </w:p>
    <w:p>
      <w:pPr>
        <w:spacing w:after="140" w:line="300"/>
      </w:pPr>
      <w:r>
        <w:t xml:space="preserve">Jsme si vědomi výzev, které mohou přijít, včetně konkurence na trhu, změn v trendech spotřebitelů a ekonomických nejistot. Ale jsme připraveni na tyto výzvy reagovat, přizpůsobovat se a učit se ze zkušeností.</w:t>
      </w:r>
    </w:p>
    <w:p>
      <w:pPr>
        <w:spacing w:after="140" w:line="300"/>
      </w:pPr>
      <w:r>
        <w:t xml:space="preserve">Představení podnikatelského plánu je pouze první krok. Klíčem k úspěchu bude jeho provedení a průběžné sledování a hodnocení pokroku a výkonu. Jsme odhodláni věnovat čas, energii a zdroje potřebné k tomu, abychom dosáhli cílů a uspěli v podnikání.</w:t>
      </w:r>
    </w:p>
    <w:p>
      <w:pPr>
        <w:spacing w:after="140" w:line="300"/>
      </w:pPr>
      <w:r>
        <w:t xml:space="preserve">Uvědomujeme si, že úspěch v podnikání vyžaduje nejen dobře promyšlený plán, ale také odhodlání, tvrdou práci a schopnost adaptovat se na měnící se podmínky. S těmito hodnotami a podnikatelským plánem se těšíme na budoucnost prodejny textilního zboží.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11.  </w:t>
      </w:r>
      <w:r>
        <w:t xml:space="preserve">Přílohy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 z živnostenského rejstříku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Nájemní smlouva nebo smlouva o smlouvě budoucí na prodejnu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Nabídky dodavatelů zboží a vybavení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Doklady o praxi a kvalifikaci podnikatele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Výpisy z bankovního účtu za poslední 3 měsíce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Doklady k zajištění úvěru (např. list vlastnictví)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  <w:color w:val="B91C1C"/>
          <w:shd w:fill="FFF3A3" w:color="auto" w:val="clear"/>
        </w:rPr>
        <w:t xml:space="preserve">[DOPLNIT: další přílohy]</w:t>
      </w:r>
    </w:p>
    <w:p>
      <w:pPr>
        <w:spacing w:after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left"/>
            </w:pPr>
            <w:r>
              <w:t xml:space="preserve">V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místo]</w:t>
            </w:r>
            <w:r>
              <w:t xml:space="preserve"> dne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t xml:space="preserve">Podpis: ______________________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89847F"/>
        <w:sz w:val="16"/>
        <w:szCs w:val="16"/>
      </w:rPr>
      <w:t xml:space="preserve">Strana </w:t>
    </w:r>
    <w:r>
      <w:rPr>
        <w:color w:val="8984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1D5DB" w:sz="4" w:space="4"/>
      </w:pBdr>
      <w:tabs>
        <w:tab w:val="right" w:pos="9638"/>
      </w:tabs>
    </w:pPr>
    <w:r>
      <w:rPr>
        <w:color w:val="89847F"/>
        <w:sz w:val="16"/>
        <w:szCs w:val="16"/>
      </w:rPr>
      <w:t xml:space="preserve">Podnikatelský plán</w:t>
    </w:r>
    <w:r>
      <w:rPr>
        <w:b/>
        <w:bCs/>
        <w:color w:val="E32400"/>
        <w:sz w:val="16"/>
        <w:szCs w:val="16"/>
      </w:rPr>
      <w:t xml:space="preserve">	Prodejna textilu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400" w:hanging="280"/>
      </w:pPr>
      <w:rPr>
        <w:color w:val="E32400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7415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480"/>
      <w:outlineLvl w:val="0"/>
    </w:pPr>
    <w:rPr>
      <w:rFonts w:ascii="Arial" w:cs="Arial" w:eastAsia="Arial" w:hAnsi="Arial"/>
      <w:b/>
      <w:bCs/>
      <w:color w:val="374151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Arial" w:cs="Arial" w:eastAsia="Arial" w:hAnsi="Arial"/>
      <w:b/>
      <w:bCs/>
      <w:color w:val="E324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67bab29ddb844eafd44e45e8674ad2c5b159cf35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Podnikatelský plán – Prodejna textilu</dc:title>
  <dc:creator>Prodejna textilu</dc:creator>
  <cp:lastModifiedBy>Un-named</cp:lastModifiedBy>
  <cp:revision>1</cp:revision>
  <dcterms:created xsi:type="dcterms:W3CDTF">2026-10-05T10:25:26.984Z</dcterms:created>
  <dcterms:modified xsi:type="dcterms:W3CDTF">2026-10-05T10:25:26.984Z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